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4F" w:rsidRPr="00A01ED3" w:rsidRDefault="00FA430A" w:rsidP="00FA430A">
      <w:pPr>
        <w:jc w:val="center"/>
        <w:rPr>
          <w:rFonts w:ascii="Tahoma" w:hAnsi="Tahoma" w:cs="Tahoma"/>
          <w:b/>
          <w:bCs/>
          <w:sz w:val="28"/>
          <w:szCs w:val="28"/>
          <w:rtl/>
          <w:lang w:bidi="ar-EG"/>
        </w:rPr>
      </w:pPr>
      <w:r w:rsidRPr="00A01ED3">
        <w:rPr>
          <w:rFonts w:ascii="Tahoma" w:hAnsi="Tahoma" w:cs="Tahoma"/>
          <w:b/>
          <w:bCs/>
          <w:sz w:val="28"/>
          <w:szCs w:val="28"/>
          <w:rtl/>
          <w:lang w:bidi="ar-EG"/>
        </w:rPr>
        <w:t>أهم التعريفات فى المنطق</w:t>
      </w:r>
    </w:p>
    <w:tbl>
      <w:tblPr>
        <w:tblStyle w:val="MediumGrid3-Accent5"/>
        <w:bidiVisual/>
        <w:tblW w:w="8607" w:type="dxa"/>
        <w:tblLook w:val="04A0" w:firstRow="1" w:lastRow="0" w:firstColumn="1" w:lastColumn="0" w:noHBand="0" w:noVBand="1"/>
      </w:tblPr>
      <w:tblGrid>
        <w:gridCol w:w="2859"/>
        <w:gridCol w:w="5748"/>
      </w:tblGrid>
      <w:tr w:rsidR="00FA430A" w:rsidRPr="00A01ED3" w:rsidTr="007B6126">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FA430A" w:rsidRPr="00A01ED3" w:rsidRDefault="00F46819"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المفهوم</w:t>
            </w:r>
          </w:p>
        </w:tc>
        <w:tc>
          <w:tcPr>
            <w:tcW w:w="6408" w:type="dxa"/>
          </w:tcPr>
          <w:p w:rsidR="00FA430A" w:rsidRPr="00A01ED3" w:rsidRDefault="00FA430A" w:rsidP="00FA430A">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8"/>
                <w:szCs w:val="28"/>
                <w:rtl/>
                <w:lang w:bidi="ar-EG"/>
              </w:rPr>
            </w:pPr>
          </w:p>
          <w:p w:rsidR="00FA430A" w:rsidRPr="00A01ED3" w:rsidRDefault="00F46819" w:rsidP="00FA430A">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8"/>
                <w:szCs w:val="28"/>
                <w:rtl/>
                <w:lang w:bidi="ar-EG"/>
              </w:rPr>
            </w:pPr>
            <w:r w:rsidRPr="00A01ED3">
              <w:rPr>
                <w:rFonts w:ascii="Tahoma" w:hAnsi="Tahoma" w:cs="Tahoma"/>
                <w:sz w:val="28"/>
                <w:szCs w:val="28"/>
                <w:rtl/>
                <w:lang w:bidi="ar-EG"/>
              </w:rPr>
              <w:t>التعريف</w:t>
            </w:r>
          </w:p>
        </w:tc>
      </w:tr>
      <w:tr w:rsidR="00FA430A" w:rsidRPr="00A01ED3" w:rsidTr="007B6126">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تعريف علم المنطق</w:t>
            </w:r>
          </w:p>
        </w:tc>
        <w:tc>
          <w:tcPr>
            <w:tcW w:w="6408" w:type="dxa"/>
          </w:tcPr>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للمنطق تعريفات متعددة ولكن أكثر تعريف المنطق رواجاً هو علم الاستدلال</w:t>
            </w:r>
            <w:r w:rsidR="00966C42" w:rsidRPr="00A01ED3">
              <w:rPr>
                <w:rFonts w:ascii="Tahoma" w:hAnsi="Tahoma" w:cs="Tahoma"/>
                <w:rtl/>
              </w:rPr>
              <w:t xml:space="preserve"> </w:t>
            </w:r>
            <w:r w:rsidR="00966C42" w:rsidRPr="00A01ED3">
              <w:rPr>
                <w:rFonts w:ascii="Tahoma" w:hAnsi="Tahoma" w:cs="Tahoma"/>
                <w:b/>
                <w:bCs/>
                <w:sz w:val="28"/>
                <w:szCs w:val="28"/>
                <w:rtl/>
                <w:lang w:bidi="ar-EG"/>
              </w:rPr>
              <w:t>هو العلم الذى يهتم بوضع المبادئ العامة للفكر الصحيح</w:t>
            </w:r>
          </w:p>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FA430A" w:rsidRPr="00A01ED3" w:rsidTr="007B6126">
        <w:trPr>
          <w:trHeight w:val="837"/>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الاستنباط</w:t>
            </w:r>
          </w:p>
        </w:tc>
        <w:tc>
          <w:tcPr>
            <w:tcW w:w="6408" w:type="dxa"/>
          </w:tcPr>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هو استدلال</w:t>
            </w:r>
            <w:r w:rsidR="00966C42" w:rsidRPr="00A01ED3">
              <w:rPr>
                <w:rFonts w:ascii="Tahoma" w:hAnsi="Tahoma" w:cs="Tahoma"/>
                <w:b/>
                <w:bCs/>
                <w:sz w:val="28"/>
                <w:szCs w:val="28"/>
                <w:rtl/>
                <w:lang w:bidi="ar-EG"/>
              </w:rPr>
              <w:t xml:space="preserve"> لا تتجاوز نتيجته ما ورد في مقدماته التي تكون منها ذلك الاستدلال</w:t>
            </w:r>
          </w:p>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FA430A" w:rsidRPr="00A01ED3" w:rsidTr="007B612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الاستقراء</w:t>
            </w:r>
          </w:p>
        </w:tc>
        <w:tc>
          <w:tcPr>
            <w:tcW w:w="6408" w:type="dxa"/>
          </w:tcPr>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هو استدلال تأتي نتيجته اكبر من مقدماته</w:t>
            </w:r>
          </w:p>
        </w:tc>
      </w:tr>
      <w:tr w:rsidR="00FA430A" w:rsidRPr="00A01ED3" w:rsidTr="007B6126">
        <w:trPr>
          <w:trHeight w:val="887"/>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مفهوم المماثلة الاستقرائية :</w:t>
            </w:r>
          </w:p>
        </w:tc>
        <w:tc>
          <w:tcPr>
            <w:tcW w:w="6408" w:type="dxa"/>
          </w:tcPr>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حجة استقرائية تعني التشابه أو التناظر بين أمرين أو أكثر</w:t>
            </w:r>
          </w:p>
        </w:tc>
      </w:tr>
      <w:tr w:rsidR="00FA430A" w:rsidRPr="00A01ED3" w:rsidTr="007B6126">
        <w:trPr>
          <w:cnfStyle w:val="000000100000" w:firstRow="0" w:lastRow="0" w:firstColumn="0" w:lastColumn="0" w:oddVBand="0" w:evenVBand="0" w:oddHBand="1" w:evenHBand="0" w:firstRowFirstColumn="0" w:firstRowLastColumn="0" w:lastRowFirstColumn="0" w:lastRowLastColumn="0"/>
          <w:trHeight w:val="3097"/>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للمنهج العلمى معنيان هما</w:t>
            </w:r>
          </w:p>
        </w:tc>
        <w:tc>
          <w:tcPr>
            <w:tcW w:w="6408" w:type="dxa"/>
          </w:tcPr>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u w:val="single"/>
                <w:rtl/>
                <w:lang w:bidi="ar-EG"/>
              </w:rPr>
            </w:pPr>
            <w:r w:rsidRPr="00A01ED3">
              <w:rPr>
                <w:rFonts w:ascii="Tahoma" w:hAnsi="Tahoma" w:cs="Tahoma"/>
                <w:b/>
                <w:bCs/>
                <w:sz w:val="28"/>
                <w:szCs w:val="28"/>
                <w:u w:val="single"/>
                <w:rtl/>
                <w:lang w:bidi="ar-EG"/>
              </w:rPr>
              <w:t xml:space="preserve">المعني الأول </w:t>
            </w:r>
            <w:r w:rsidRPr="00A01ED3">
              <w:rPr>
                <w:rFonts w:ascii="Tahoma" w:hAnsi="Tahoma" w:cs="Tahoma"/>
                <w:b/>
                <w:bCs/>
                <w:sz w:val="28"/>
                <w:szCs w:val="28"/>
                <w:u w:val="single"/>
                <w:rtl/>
                <w:lang w:bidi="ar-EG"/>
              </w:rPr>
              <w:tab/>
              <w:t xml:space="preserve"> </w:t>
            </w: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المعرفة المنهجية المنظمة التي نستخدمها بغرض فهم الظواهر وتفسيرها .</w:t>
            </w: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وهو وصف يطلق على كثير من المعارف الإنسانية المختلفة بدءا من الفيزياء والكيمياء والفلك إلى التاريخ والسياسة وعلم أصول الفقه.</w:t>
            </w:r>
            <w:r w:rsidRPr="00A01ED3">
              <w:rPr>
                <w:rFonts w:ascii="Tahoma" w:hAnsi="Tahoma" w:cs="Tahoma"/>
                <w:b/>
                <w:bCs/>
                <w:sz w:val="28"/>
                <w:szCs w:val="28"/>
                <w:rtl/>
                <w:lang w:bidi="ar-EG"/>
              </w:rPr>
              <w:tab/>
            </w: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u w:val="single"/>
                <w:rtl/>
                <w:lang w:bidi="ar-EG"/>
              </w:rPr>
            </w:pPr>
            <w:r w:rsidRPr="00A01ED3">
              <w:rPr>
                <w:rFonts w:ascii="Tahoma" w:hAnsi="Tahoma" w:cs="Tahoma"/>
                <w:b/>
                <w:bCs/>
                <w:sz w:val="28"/>
                <w:szCs w:val="28"/>
                <w:u w:val="single"/>
                <w:rtl/>
                <w:lang w:bidi="ar-EG"/>
              </w:rPr>
              <w:t>المعني الثاني</w:t>
            </w: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طريقة محددة في السعي نحو الحصول على المعرفة المنظمة بإتباع قواعد المنهج التجريبي ( الملاحظة والتجارب والفروض) .</w:t>
            </w:r>
          </w:p>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ويتميز بخصائص متعددة أهمها (الموضوعية - اختبار القضايا - تكرار النتائج إذا اتبعنا نفس الشروط - والتنبؤ  بالظواهر - ثم السيطرة عليها والتحكم فيها ).</w:t>
            </w:r>
          </w:p>
        </w:tc>
      </w:tr>
      <w:tr w:rsidR="00FA430A" w:rsidRPr="00A01ED3" w:rsidTr="007B6126">
        <w:trPr>
          <w:trHeight w:val="1637"/>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 xml:space="preserve">أوهام الجنس البشرى ( القبيلة  </w:t>
            </w:r>
          </w:p>
        </w:tc>
        <w:tc>
          <w:tcPr>
            <w:tcW w:w="6408" w:type="dxa"/>
          </w:tcPr>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هي أخطاء وداءً عامة ومشتركة بين كل البشر </w:t>
            </w:r>
          </w:p>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متأصلة في تركيب العقل الانسانى -  فلا يقبل إلا ما يرضى غروره ولا يلتفت الى التجارب التى لا ترضى هواه </w:t>
            </w:r>
          </w:p>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مثال : التسرع في الحكم  دون اساس متين </w:t>
            </w:r>
          </w:p>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تبنى رأى لمجرد انتشاره واهمال كل ما يعارضه من شواهد وادلة</w:t>
            </w:r>
          </w:p>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FA430A" w:rsidRPr="00A01ED3" w:rsidTr="007B6126">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p>
          <w:p w:rsidR="00966C42" w:rsidRPr="00A01ED3" w:rsidRDefault="00966C42" w:rsidP="00FA430A">
            <w:pPr>
              <w:jc w:val="center"/>
              <w:rPr>
                <w:rFonts w:ascii="Tahoma" w:hAnsi="Tahoma" w:cs="Tahoma"/>
                <w:b w:val="0"/>
                <w:bCs w:val="0"/>
                <w:sz w:val="28"/>
                <w:szCs w:val="28"/>
                <w:rtl/>
                <w:lang w:bidi="ar-EG"/>
              </w:rPr>
            </w:pPr>
          </w:p>
          <w:p w:rsidR="00966C42" w:rsidRPr="00A01ED3" w:rsidRDefault="00966C42"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أوهام الكهف</w:t>
            </w:r>
          </w:p>
        </w:tc>
        <w:tc>
          <w:tcPr>
            <w:tcW w:w="6408" w:type="dxa"/>
          </w:tcPr>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ab/>
              <w:t>- هي أخطاء نتيجة التكوين الخاص من الناحية البدنية والذهنية والتربية.</w:t>
            </w: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تمثل نقاط الضعف في كل شخص ولا يمكن حصرها </w:t>
            </w: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ويرى بيكون إن كل ما يحيط بالفرد من ظروف (تربية - بيئية - مهنته - ثقافته) تحصر عقليته في إطار معين من التفكير في أن يعيش في وادي منعزل أو كهف خاص به </w:t>
            </w:r>
          </w:p>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مثال : بعض العقول تتجه نـحو القديم وأخرى تتجه نـحو الجديد وقله من العقول الناقدة .</w:t>
            </w:r>
          </w:p>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FA430A" w:rsidRPr="00A01ED3" w:rsidTr="007B6126">
        <w:trPr>
          <w:trHeight w:val="2578"/>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أوهام السوق</w:t>
            </w:r>
            <w:r w:rsidRPr="00A01ED3">
              <w:rPr>
                <w:rFonts w:ascii="Tahoma" w:hAnsi="Tahoma" w:cs="Tahoma"/>
                <w:sz w:val="28"/>
                <w:szCs w:val="28"/>
                <w:rtl/>
                <w:lang w:bidi="ar-EG"/>
              </w:rPr>
              <w:tab/>
            </w:r>
          </w:p>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p>
        </w:tc>
        <w:tc>
          <w:tcPr>
            <w:tcW w:w="6408" w:type="dxa"/>
          </w:tcPr>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هي أخطاء نتيجة الاستخدام الخاطئ للغة وغموض ألفاظها .</w:t>
            </w:r>
          </w:p>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فالناس يتحدثون بلغة بعيدة عن الضبط المنطقي وتفقد الألفاظ معانيها الحقيقية في النوادي والأسواق.</w:t>
            </w:r>
          </w:p>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ويرى بيكون إن الإنسان يظن أنه قادر علي أن يتحكم في اللغة ولكن تعود الألفاظ تتحكم في العقول. </w:t>
            </w:r>
          </w:p>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وهى أكثر الأنواع إثارة للمتاعب وهى التي أصابت الفلسفة بالسفسطة والجمود</w:t>
            </w:r>
          </w:p>
        </w:tc>
      </w:tr>
      <w:tr w:rsidR="00966C42" w:rsidRPr="00A01ED3" w:rsidTr="007B6126">
        <w:trPr>
          <w:cnfStyle w:val="000000100000" w:firstRow="0" w:lastRow="0" w:firstColumn="0" w:lastColumn="0" w:oddVBand="0" w:evenVBand="0" w:oddHBand="1" w:evenHBand="0" w:firstRowFirstColumn="0" w:firstRowLastColumn="0" w:lastRowFirstColumn="0" w:lastRowLastColumn="0"/>
          <w:trHeight w:val="1913"/>
        </w:trPr>
        <w:tc>
          <w:tcPr>
            <w:cnfStyle w:val="001000000000" w:firstRow="0" w:lastRow="0" w:firstColumn="1" w:lastColumn="0" w:oddVBand="0" w:evenVBand="0" w:oddHBand="0" w:evenHBand="0" w:firstRowFirstColumn="0" w:firstRowLastColumn="0" w:lastRowFirstColumn="0" w:lastRowLastColumn="0"/>
            <w:tcW w:w="2199" w:type="dxa"/>
          </w:tcPr>
          <w:p w:rsidR="00966C42" w:rsidRPr="00A01ED3" w:rsidRDefault="00966C42" w:rsidP="00FA430A">
            <w:pPr>
              <w:jc w:val="center"/>
              <w:rPr>
                <w:rFonts w:ascii="Tahoma" w:hAnsi="Tahoma" w:cs="Tahoma"/>
                <w:b w:val="0"/>
                <w:bCs w:val="0"/>
                <w:sz w:val="28"/>
                <w:szCs w:val="28"/>
                <w:rtl/>
                <w:lang w:bidi="ar-EG"/>
              </w:rPr>
            </w:pPr>
          </w:p>
          <w:p w:rsidR="00966C42" w:rsidRPr="00A01ED3" w:rsidRDefault="00966C42"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أوهام المسرح</w:t>
            </w:r>
          </w:p>
        </w:tc>
        <w:tc>
          <w:tcPr>
            <w:tcW w:w="6408" w:type="dxa"/>
          </w:tcPr>
          <w:p w:rsidR="00966C42" w:rsidRPr="00A01ED3" w:rsidRDefault="00966C42"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966C42" w:rsidRPr="00A01ED3" w:rsidRDefault="00966C42" w:rsidP="00A01ED3">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هي أخطاء ليست فطرية (مكتسبة) تنشأ بسبب التأثر بنظريات القدماء دون نقد أو بحث </w:t>
            </w:r>
          </w:p>
          <w:p w:rsidR="00966C42" w:rsidRPr="00A01ED3" w:rsidRDefault="00966C42"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وكأن الشخص متفرج في مسرح دون أن يكون له اى دور لذلك .</w:t>
            </w:r>
          </w:p>
          <w:p w:rsidR="00966C42" w:rsidRPr="00A01ED3" w:rsidRDefault="00966C42"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فالناس في كل مكان يتأثرون بآراء والمشاهير ويسلمون بآرائهم .</w:t>
            </w:r>
          </w:p>
          <w:p w:rsidR="00966C42" w:rsidRPr="00A01ED3" w:rsidRDefault="00966C42"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FA430A" w:rsidRPr="00A01ED3" w:rsidTr="007B6126">
        <w:trPr>
          <w:trHeight w:val="2327"/>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966C42" w:rsidRPr="00A01ED3" w:rsidRDefault="00966C42" w:rsidP="00FA430A">
            <w:pPr>
              <w:jc w:val="center"/>
              <w:rPr>
                <w:rFonts w:ascii="Tahoma" w:hAnsi="Tahoma" w:cs="Tahoma"/>
                <w:b w:val="0"/>
                <w:bCs w:val="0"/>
                <w:sz w:val="28"/>
                <w:szCs w:val="28"/>
                <w:rtl/>
                <w:lang w:bidi="ar-EG"/>
              </w:rPr>
            </w:pPr>
          </w:p>
          <w:p w:rsidR="00966C42" w:rsidRPr="00A01ED3" w:rsidRDefault="00966C42" w:rsidP="00966C42">
            <w:pP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الملاحظة</w:t>
            </w:r>
          </w:p>
        </w:tc>
        <w:tc>
          <w:tcPr>
            <w:tcW w:w="6408" w:type="dxa"/>
          </w:tcPr>
          <w:p w:rsidR="00FA430A" w:rsidRPr="00A01ED3" w:rsidRDefault="00FA430A" w:rsidP="00966C42">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هي مشاهدة دقيقة لظاهرة ما </w:t>
            </w:r>
          </w:p>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يوجه فيها الباحث حواسه وعقله وأدواته  بغرض دراستها  و  للكشف عن خواصها .</w:t>
            </w:r>
          </w:p>
          <w:p w:rsidR="00FA430A" w:rsidRPr="00A01ED3" w:rsidRDefault="00FA430A" w:rsidP="00FA430A">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الباحث في الملاحظة يراقب ويسجل الظاهرة يستخدم الحواس والعقل .</w:t>
            </w:r>
          </w:p>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من هنا فهي تعد تدخلا ايجابيا من جانب العقل لإدراك الصلات بين الظواهر التي تعجز العمليات الحسية عن إدراكها</w:t>
            </w:r>
          </w:p>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FA430A" w:rsidRPr="00A01ED3" w:rsidTr="007B6126">
        <w:trPr>
          <w:cnfStyle w:val="000000100000" w:firstRow="0" w:lastRow="0" w:firstColumn="0" w:lastColumn="0" w:oddVBand="0" w:evenVBand="0" w:oddHBand="1" w:evenHBand="0" w:firstRowFirstColumn="0" w:firstRowLastColumn="0" w:lastRowFirstColumn="0" w:lastRowLastColumn="0"/>
          <w:trHeight w:val="2243"/>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FA430A" w:rsidRPr="00A01ED3" w:rsidRDefault="00FA430A"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التجربة</w:t>
            </w:r>
          </w:p>
        </w:tc>
        <w:tc>
          <w:tcPr>
            <w:tcW w:w="6408" w:type="dxa"/>
          </w:tcPr>
          <w:p w:rsidR="00FA430A" w:rsidRPr="00A01ED3" w:rsidRDefault="00FA430A" w:rsidP="00966C42">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هي تدخل الباحث في الظواهر الطبيعية بإجراءات مصطنعة  على جزئيات الظاهرة  لجعلها تبدوا في صورة مخالفة للصورة التي تبدو عليها في العالم الطبيعى  </w:t>
            </w: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من خلال </w:t>
            </w: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أ- تعديل الظروف التي توجد فيها </w:t>
            </w:r>
          </w:p>
          <w:p w:rsidR="00FA430A" w:rsidRPr="00A01ED3" w:rsidRDefault="00FA430A" w:rsidP="00FA430A">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ب- تعديل التركيب الخاص بها </w:t>
            </w:r>
          </w:p>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بهدف الكشف عن القوانين المفسرة للظاهرة</w:t>
            </w:r>
          </w:p>
          <w:p w:rsidR="00FA430A" w:rsidRPr="00A01ED3" w:rsidRDefault="00FA430A"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FA430A" w:rsidRPr="00A01ED3" w:rsidTr="007B6126">
        <w:trPr>
          <w:trHeight w:val="1724"/>
        </w:trPr>
        <w:tc>
          <w:tcPr>
            <w:cnfStyle w:val="001000000000" w:firstRow="0" w:lastRow="0" w:firstColumn="1" w:lastColumn="0" w:oddVBand="0" w:evenVBand="0" w:oddHBand="0" w:evenHBand="0" w:firstRowFirstColumn="0" w:firstRowLastColumn="0" w:lastRowFirstColumn="0" w:lastRowLastColumn="0"/>
            <w:tcW w:w="2199" w:type="dxa"/>
          </w:tcPr>
          <w:p w:rsidR="00FA430A" w:rsidRPr="00A01ED3" w:rsidRDefault="00FA430A" w:rsidP="00FA430A">
            <w:pPr>
              <w:jc w:val="center"/>
              <w:rPr>
                <w:rFonts w:ascii="Tahoma" w:hAnsi="Tahoma" w:cs="Tahoma"/>
                <w:b w:val="0"/>
                <w:bCs w:val="0"/>
                <w:sz w:val="28"/>
                <w:szCs w:val="28"/>
                <w:rtl/>
                <w:lang w:bidi="ar-EG"/>
              </w:rPr>
            </w:pPr>
          </w:p>
          <w:p w:rsidR="00966C42" w:rsidRPr="00A01ED3" w:rsidRDefault="00966C42"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التجربة المرتجلة</w:t>
            </w:r>
          </w:p>
        </w:tc>
        <w:tc>
          <w:tcPr>
            <w:tcW w:w="6408" w:type="dxa"/>
          </w:tcPr>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1-هي أولى مراحل المنهج التجريبي . </w:t>
            </w:r>
          </w:p>
          <w:p w:rsidR="00B4448C" w:rsidRPr="00A01ED3" w:rsidRDefault="00B4448C"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2- وهى تجربة أولية لمعرفة ما يترتب على إجرائها من آثار </w:t>
            </w:r>
          </w:p>
          <w:p w:rsidR="00B4448C" w:rsidRPr="00A01ED3" w:rsidRDefault="00B4448C"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3- يلجأ إليها الباحث إذا كان يجهل خواص الأشياء التي يدرسها للوصول إلى أحد الفروض.</w:t>
            </w:r>
          </w:p>
          <w:p w:rsidR="00FA430A"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u w:val="single"/>
                <w:rtl/>
                <w:lang w:bidi="ar-EG"/>
              </w:rPr>
              <w:t>مثال :</w:t>
            </w:r>
            <w:r w:rsidRPr="00A01ED3">
              <w:rPr>
                <w:rFonts w:ascii="Tahoma" w:hAnsi="Tahoma" w:cs="Tahoma"/>
                <w:b/>
                <w:bCs/>
                <w:sz w:val="28"/>
                <w:szCs w:val="28"/>
                <w:rtl/>
                <w:lang w:bidi="ar-EG"/>
              </w:rPr>
              <w:t xml:space="preserve"> معرفة اثر دواء جديد على مرض ما</w:t>
            </w:r>
          </w:p>
          <w:p w:rsidR="00FA430A" w:rsidRPr="00A01ED3" w:rsidRDefault="00FA430A"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B4448C" w:rsidRPr="00A01ED3" w:rsidTr="007B6126">
        <w:trPr>
          <w:cnfStyle w:val="000000100000" w:firstRow="0" w:lastRow="0" w:firstColumn="0" w:lastColumn="0" w:oddVBand="0" w:evenVBand="0" w:oddHBand="1" w:evenHBand="0" w:firstRowFirstColumn="0" w:firstRowLastColumn="0" w:lastRowFirstColumn="0" w:lastRowLastColumn="0"/>
          <w:trHeight w:val="1892"/>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التجربة السلبية</w:t>
            </w:r>
          </w:p>
        </w:tc>
        <w:tc>
          <w:tcPr>
            <w:tcW w:w="6408" w:type="dxa"/>
          </w:tcPr>
          <w:p w:rsidR="00B4448C" w:rsidRPr="00A01ED3" w:rsidRDefault="00B4448C"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(غير مباشرة)</w:t>
            </w:r>
          </w:p>
          <w:p w:rsidR="00B4448C" w:rsidRPr="00A01ED3" w:rsidRDefault="00B4448C" w:rsidP="00B4448C">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1-لا يتدخل الباحث فيها لأن الطبيعة تقوم بهذا الدور </w:t>
            </w:r>
          </w:p>
          <w:p w:rsidR="00B4448C" w:rsidRPr="00A01ED3" w:rsidRDefault="00B4448C" w:rsidP="00B4448C">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2-يقوم الباحث بمتابعة التغيرات التي أحدثتها الطبيعة بالتجربة </w:t>
            </w: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u w:val="single"/>
                <w:rtl/>
                <w:lang w:bidi="ar-EG"/>
              </w:rPr>
              <w:t>مثال:</w:t>
            </w:r>
            <w:r w:rsidRPr="00A01ED3">
              <w:rPr>
                <w:rFonts w:ascii="Tahoma" w:hAnsi="Tahoma" w:cs="Tahoma"/>
                <w:b/>
                <w:bCs/>
                <w:sz w:val="28"/>
                <w:szCs w:val="28"/>
                <w:rtl/>
                <w:lang w:bidi="ar-EG"/>
              </w:rPr>
              <w:t xml:space="preserve"> مراقبة اثار السيول والزلازل والبراكين</w:t>
            </w:r>
          </w:p>
          <w:p w:rsidR="00B4448C" w:rsidRPr="00A01ED3" w:rsidRDefault="00B4448C"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B4448C" w:rsidRPr="00A01ED3" w:rsidTr="007B6126">
        <w:trPr>
          <w:trHeight w:val="1959"/>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التجربة العلمية</w:t>
            </w:r>
          </w:p>
        </w:tc>
        <w:tc>
          <w:tcPr>
            <w:tcW w:w="6408" w:type="dxa"/>
          </w:tcPr>
          <w:p w:rsidR="00B4448C" w:rsidRPr="00A01ED3" w:rsidRDefault="00B4448C"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Pr="00A01ED3" w:rsidRDefault="00B4448C"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1- تعتبر أخر مراحل المنهج التجريبي وفيها يتدخل الباحث تجريبياً للتحقق من صحة الفرض  </w:t>
            </w:r>
          </w:p>
          <w:p w:rsidR="00B4448C" w:rsidRPr="00A01ED3" w:rsidRDefault="00B4448C"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2- تهدف لغاية أكثر وضوحاً من التجربة المرتجلة . </w:t>
            </w:r>
          </w:p>
          <w:p w:rsidR="00B4448C" w:rsidRPr="00A01ED3" w:rsidRDefault="00B4448C"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3-تهدف الوصول إلى القانون .</w:t>
            </w:r>
          </w:p>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u w:val="single"/>
                <w:rtl/>
                <w:lang w:bidi="ar-EG"/>
              </w:rPr>
              <w:t>مثال:</w:t>
            </w:r>
            <w:r w:rsidRPr="00A01ED3">
              <w:rPr>
                <w:rFonts w:ascii="Tahoma" w:hAnsi="Tahoma" w:cs="Tahoma"/>
                <w:b/>
                <w:bCs/>
                <w:sz w:val="28"/>
                <w:szCs w:val="28"/>
                <w:rtl/>
                <w:lang w:bidi="ar-EG"/>
              </w:rPr>
              <w:t xml:space="preserve"> معرفة اثر الحرارة على تمدد المعادن</w:t>
            </w:r>
          </w:p>
          <w:p w:rsidR="00B4448C" w:rsidRPr="00A01ED3" w:rsidRDefault="00B4448C"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B4448C" w:rsidRPr="00A01ED3" w:rsidTr="007B6126">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الفرض العلمي</w:t>
            </w:r>
          </w:p>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p>
        </w:tc>
        <w:tc>
          <w:tcPr>
            <w:tcW w:w="6408" w:type="dxa"/>
          </w:tcPr>
          <w:p w:rsidR="00B4448C" w:rsidRPr="00A01ED3" w:rsidRDefault="00B4448C"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FA430A">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هو تفسير مؤقت أو اقتراح لحل مشكلة البحث</w:t>
            </w: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966C42" w:rsidRPr="00A01ED3" w:rsidTr="007B6126">
        <w:trPr>
          <w:trHeight w:val="2378"/>
        </w:trPr>
        <w:tc>
          <w:tcPr>
            <w:cnfStyle w:val="001000000000" w:firstRow="0" w:lastRow="0" w:firstColumn="1" w:lastColumn="0" w:oddVBand="0" w:evenVBand="0" w:oddHBand="0" w:evenHBand="0" w:firstRowFirstColumn="0" w:firstRowLastColumn="0" w:lastRowFirstColumn="0" w:lastRowLastColumn="0"/>
            <w:tcW w:w="2199" w:type="dxa"/>
          </w:tcPr>
          <w:p w:rsidR="00966C42" w:rsidRPr="00A01ED3" w:rsidRDefault="00966C42" w:rsidP="00966C42">
            <w:pPr>
              <w:rPr>
                <w:rFonts w:ascii="Tahoma" w:hAnsi="Tahoma" w:cs="Tahoma"/>
                <w:b w:val="0"/>
                <w:bCs w:val="0"/>
                <w:sz w:val="28"/>
                <w:szCs w:val="28"/>
                <w:rtl/>
                <w:lang w:bidi="ar-EG"/>
              </w:rPr>
            </w:pPr>
          </w:p>
          <w:p w:rsidR="00966C42" w:rsidRPr="00A01ED3" w:rsidRDefault="00966C42" w:rsidP="00FA430A">
            <w:pPr>
              <w:jc w:val="center"/>
              <w:rPr>
                <w:rFonts w:ascii="Tahoma" w:hAnsi="Tahoma" w:cs="Tahoma"/>
                <w:b w:val="0"/>
                <w:bCs w:val="0"/>
                <w:sz w:val="28"/>
                <w:szCs w:val="28"/>
                <w:rtl/>
                <w:lang w:bidi="ar-EG"/>
              </w:rPr>
            </w:pPr>
          </w:p>
          <w:p w:rsidR="00966C42" w:rsidRPr="00A01ED3" w:rsidRDefault="00966C42" w:rsidP="00FA430A">
            <w:pPr>
              <w:jc w:val="center"/>
              <w:rPr>
                <w:rFonts w:ascii="Tahoma" w:hAnsi="Tahoma" w:cs="Tahoma"/>
                <w:b w:val="0"/>
                <w:bCs w:val="0"/>
                <w:sz w:val="28"/>
                <w:szCs w:val="28"/>
                <w:rtl/>
                <w:lang w:bidi="ar-EG"/>
              </w:rPr>
            </w:pPr>
          </w:p>
          <w:p w:rsidR="00966C42" w:rsidRPr="00A01ED3" w:rsidRDefault="00966C42"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الشرط الضروري</w:t>
            </w:r>
          </w:p>
        </w:tc>
        <w:tc>
          <w:tcPr>
            <w:tcW w:w="6408" w:type="dxa"/>
          </w:tcPr>
          <w:p w:rsidR="00966C42" w:rsidRPr="00A01ED3" w:rsidRDefault="00966C42" w:rsidP="00FA430A">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966C42" w:rsidRPr="00A01ED3" w:rsidRDefault="00966C42" w:rsidP="00966C42">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966C42" w:rsidRPr="00A01ED3" w:rsidRDefault="00966C42"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هو الشرط الذي لا يمكن أن تحدث الظاهرة إلا في وجودة </w:t>
            </w:r>
          </w:p>
          <w:p w:rsidR="00966C42" w:rsidRPr="00A01ED3" w:rsidRDefault="00966C42"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u w:val="single"/>
                <w:rtl/>
                <w:lang w:bidi="ar-EG"/>
              </w:rPr>
              <w:t xml:space="preserve">مثال </w:t>
            </w:r>
            <w:r w:rsidRPr="00A01ED3">
              <w:rPr>
                <w:rFonts w:ascii="Tahoma" w:hAnsi="Tahoma" w:cs="Tahoma"/>
                <w:b/>
                <w:bCs/>
                <w:sz w:val="28"/>
                <w:szCs w:val="28"/>
                <w:rtl/>
                <w:lang w:bidi="ar-EG"/>
              </w:rPr>
              <w:t>: حصولك على الثانوية العامة شرط ضروري لدخولك الجامعة</w:t>
            </w:r>
          </w:p>
          <w:p w:rsidR="00966C42" w:rsidRPr="00A01ED3" w:rsidRDefault="00966C42"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B4448C" w:rsidRPr="00A01ED3" w:rsidTr="007B6126">
        <w:trPr>
          <w:cnfStyle w:val="000000100000" w:firstRow="0" w:lastRow="0" w:firstColumn="0" w:lastColumn="0" w:oddVBand="0" w:evenVBand="0" w:oddHBand="1"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الشرط الكافي</w:t>
            </w:r>
          </w:p>
        </w:tc>
        <w:tc>
          <w:tcPr>
            <w:tcW w:w="6408" w:type="dxa"/>
          </w:tcPr>
          <w:p w:rsidR="00B4448C" w:rsidRPr="00A01ED3" w:rsidRDefault="00B4448C" w:rsidP="00966C42">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هو الشرط المكمل لحدوث الظاهرة</w:t>
            </w: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u w:val="single"/>
                <w:rtl/>
                <w:lang w:bidi="ar-EG"/>
              </w:rPr>
              <w:t>مثال :</w:t>
            </w:r>
            <w:r w:rsidRPr="00A01ED3">
              <w:rPr>
                <w:rFonts w:ascii="Tahoma" w:hAnsi="Tahoma" w:cs="Tahoma"/>
                <w:b/>
                <w:bCs/>
                <w:sz w:val="28"/>
                <w:szCs w:val="28"/>
                <w:rtl/>
                <w:lang w:bidi="ar-EG"/>
              </w:rPr>
              <w:t xml:space="preserve"> حصولك على الثانوية العامة شرط ضروري لدخولك الجامعة ولكن لا بد أن تحصل على مجموع معين (شرط كافي)</w:t>
            </w: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B4448C" w:rsidRPr="00A01ED3" w:rsidTr="007B6126">
        <w:trPr>
          <w:trHeight w:val="1134"/>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طريقة الاتفاق</w:t>
            </w:r>
          </w:p>
        </w:tc>
        <w:tc>
          <w:tcPr>
            <w:tcW w:w="6408" w:type="dxa"/>
          </w:tcPr>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أذا اشتراك حالتان أو أكثر لظاهرة في ظرف واحد يكون هو عله الظاهرة .</w:t>
            </w:r>
          </w:p>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وجود العلة يعنى وجود المعلول ( التلازم في الحضور ) .</w:t>
            </w:r>
          </w:p>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B4448C" w:rsidRPr="00A01ED3" w:rsidTr="007B6126">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طريقة الإختلاف</w:t>
            </w:r>
          </w:p>
        </w:tc>
        <w:tc>
          <w:tcPr>
            <w:tcW w:w="6408" w:type="dxa"/>
          </w:tcPr>
          <w:p w:rsidR="00B4448C" w:rsidRPr="00A01ED3" w:rsidRDefault="00966C42"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lang w:bidi="ar-EG"/>
              </w:rPr>
            </w:pPr>
            <w:r w:rsidRPr="00A01ED3">
              <w:rPr>
                <w:rFonts w:ascii="Tahoma" w:hAnsi="Tahoma" w:cs="Tahoma"/>
                <w:b/>
                <w:bCs/>
                <w:sz w:val="28"/>
                <w:szCs w:val="28"/>
                <w:rtl/>
                <w:lang w:bidi="ar-EG"/>
              </w:rPr>
              <w:t>1</w:t>
            </w:r>
            <w:r w:rsidR="00B4448C" w:rsidRPr="00A01ED3">
              <w:rPr>
                <w:rFonts w:ascii="Tahoma" w:hAnsi="Tahoma" w:cs="Tahoma"/>
                <w:b/>
                <w:bCs/>
                <w:sz w:val="28"/>
                <w:szCs w:val="28"/>
                <w:rtl/>
                <w:lang w:bidi="ar-EG"/>
              </w:rPr>
              <w:t xml:space="preserve">- إذا غابت العلة غاب المعلول ( التلازم في الغياب) ( الوجه السلبي للحضور) </w:t>
            </w: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2- إذا وجدت حالة تحدث فيها الظاهرة وأخرى لا تحدث .والحالتان تتفقان في جميع الظروف فيما عدا ظرف واحد -  فيكون هذا الظرف هو عله الظاهرة </w:t>
            </w:r>
          </w:p>
        </w:tc>
      </w:tr>
      <w:tr w:rsidR="00B4448C" w:rsidRPr="00A01ED3" w:rsidTr="007B6126">
        <w:trPr>
          <w:trHeight w:val="1311"/>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طريقة الجمع بين الاتفاق والاختلاف</w:t>
            </w:r>
          </w:p>
        </w:tc>
        <w:tc>
          <w:tcPr>
            <w:tcW w:w="6408" w:type="dxa"/>
          </w:tcPr>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1- تعنى الجمع بين الطريقتين االاتفاق والاختلاف.</w:t>
            </w:r>
          </w:p>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2-  وجود العلة يعنى وجود المعلول وغياب العلة يعنى غياب المعلول  ، والعلاقة طردية بين العلة والمعلول وجوداً وعدماً .  </w:t>
            </w:r>
          </w:p>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B4448C" w:rsidRPr="00A01ED3" w:rsidTr="007B6126">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طريقة التلازم في التغير</w:t>
            </w:r>
          </w:p>
        </w:tc>
        <w:tc>
          <w:tcPr>
            <w:tcW w:w="6408" w:type="dxa"/>
          </w:tcPr>
          <w:p w:rsidR="00B4448C" w:rsidRPr="00A01ED3" w:rsidRDefault="00B4448C" w:rsidP="00A01ED3">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1) إن أي تغير يحدث في العلة لابد وأن يقابله تغير طردي  في المعلول" . </w:t>
            </w: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2) فإذا  تغيرت  ظاهرة بشكل معين ، وصاحبها تغير بنفس الشكل لظاهرة أخرى ، فإن الظاهرة الأولى  علة الظاهرة الثانية.</w:t>
            </w: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B4448C" w:rsidRPr="00A01ED3" w:rsidTr="007B6126">
        <w:trPr>
          <w:trHeight w:val="1356"/>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r w:rsidRPr="00A01ED3">
              <w:rPr>
                <w:rFonts w:ascii="Tahoma" w:hAnsi="Tahoma" w:cs="Tahoma"/>
                <w:sz w:val="28"/>
                <w:szCs w:val="28"/>
                <w:rtl/>
                <w:lang w:bidi="ar-EG"/>
              </w:rPr>
              <w:t>طريقة البواقي</w:t>
            </w:r>
          </w:p>
        </w:tc>
        <w:tc>
          <w:tcPr>
            <w:tcW w:w="6408" w:type="dxa"/>
          </w:tcPr>
          <w:p w:rsidR="00B4448C" w:rsidRPr="00A01ED3" w:rsidRDefault="00B4448C" w:rsidP="00A01ED3">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إذا كان هناك ظاهرتين مركبتان وعرفنا إن كل علل الظاهرة الأولي هي معلولات للظاهرة الثانية عدا علة واحدة ومعلول واحدة كانت هذه العلة الباقية سبب المعلول الباقي .</w:t>
            </w:r>
          </w:p>
          <w:p w:rsidR="00B4448C" w:rsidRPr="00A01ED3" w:rsidRDefault="00B4448C" w:rsidP="00966C42">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B4448C" w:rsidRPr="00A01ED3" w:rsidTr="007B6126">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FA430A">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المعرفات(التعريفات)</w:t>
            </w:r>
          </w:p>
        </w:tc>
        <w:tc>
          <w:tcPr>
            <w:tcW w:w="6408" w:type="dxa"/>
          </w:tcPr>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هي مجموعة من المفاهيم يعرفها الرياضي في النسق.ويشترط العالم على الآخرين فهمها كما يستخدمها هو بغض النظر عن الاعتبارات الأخرى  حتى  لا يحدث اى لبس أو غموض  ولكل نسق من أنساق </w:t>
            </w:r>
            <w:r w:rsidRPr="00A01ED3">
              <w:rPr>
                <w:rFonts w:ascii="Tahoma" w:hAnsi="Tahoma" w:cs="Tahoma"/>
                <w:b/>
                <w:bCs/>
                <w:sz w:val="28"/>
                <w:szCs w:val="28"/>
                <w:rtl/>
                <w:lang w:bidi="ar-EG"/>
              </w:rPr>
              <w:lastRenderedPageBreak/>
              <w:t>الرياضيات أو كل عالم تعريفاته الخاصة به .</w:t>
            </w: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B4448C" w:rsidRPr="00A01ED3" w:rsidTr="007B6126">
        <w:trPr>
          <w:trHeight w:val="603"/>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B4448C">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(2) اللامعرفات</w:t>
            </w:r>
          </w:p>
          <w:p w:rsidR="00B4448C" w:rsidRPr="00A01ED3" w:rsidRDefault="00B4448C" w:rsidP="00B4448C">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p>
          <w:p w:rsidR="00B4448C" w:rsidRDefault="00B4448C" w:rsidP="00966C42">
            <w:pPr>
              <w:rPr>
                <w:rFonts w:ascii="Tahoma" w:hAnsi="Tahoma" w:cs="Tahoma" w:hint="cs"/>
                <w:b w:val="0"/>
                <w:bCs w:val="0"/>
                <w:sz w:val="28"/>
                <w:szCs w:val="28"/>
                <w:rtl/>
                <w:lang w:bidi="ar-EG"/>
              </w:rPr>
            </w:pPr>
          </w:p>
          <w:p w:rsidR="00A01ED3" w:rsidRDefault="00A01ED3" w:rsidP="00966C42">
            <w:pPr>
              <w:rPr>
                <w:rFonts w:ascii="Tahoma" w:hAnsi="Tahoma" w:cs="Tahoma" w:hint="cs"/>
                <w:b w:val="0"/>
                <w:bCs w:val="0"/>
                <w:sz w:val="28"/>
                <w:szCs w:val="28"/>
                <w:rtl/>
                <w:lang w:bidi="ar-EG"/>
              </w:rPr>
            </w:pPr>
          </w:p>
          <w:p w:rsidR="00A01ED3" w:rsidRDefault="00A01ED3" w:rsidP="00966C42">
            <w:pPr>
              <w:rPr>
                <w:rFonts w:ascii="Tahoma" w:hAnsi="Tahoma" w:cs="Tahoma" w:hint="cs"/>
                <w:b w:val="0"/>
                <w:bCs w:val="0"/>
                <w:sz w:val="28"/>
                <w:szCs w:val="28"/>
                <w:rtl/>
                <w:lang w:bidi="ar-EG"/>
              </w:rPr>
            </w:pPr>
          </w:p>
          <w:p w:rsidR="00A01ED3" w:rsidRDefault="00A01ED3" w:rsidP="00966C42">
            <w:pPr>
              <w:rPr>
                <w:rFonts w:ascii="Tahoma" w:hAnsi="Tahoma" w:cs="Tahoma" w:hint="cs"/>
                <w:b w:val="0"/>
                <w:bCs w:val="0"/>
                <w:sz w:val="28"/>
                <w:szCs w:val="28"/>
                <w:rtl/>
                <w:lang w:bidi="ar-EG"/>
              </w:rPr>
            </w:pPr>
          </w:p>
          <w:p w:rsidR="00A01ED3" w:rsidRPr="00A01ED3" w:rsidRDefault="00A01ED3" w:rsidP="00966C42">
            <w:pP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قضية موجبة</w:t>
            </w:r>
          </w:p>
        </w:tc>
        <w:tc>
          <w:tcPr>
            <w:tcW w:w="6408" w:type="dxa"/>
          </w:tcPr>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هي مجموعة من المفاهيم الواضحة بذاتها لا يعرفها الرياضي . يتركها الرياضي دون تعريف ويستخدمها في تعريف غيرها حتى لا تمتد التعريفات إلى ما لانهاية .</w:t>
            </w:r>
          </w:p>
          <w:p w:rsidR="00B4448C" w:rsidRPr="00A01ED3" w:rsidRDefault="00B4448C" w:rsidP="00B4448C">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 هي أساس التعريفات الرياضية فنحن نعرف لفظا بآخر حتى نصل لحدود لا تقبل التعريف. </w:t>
            </w:r>
          </w:p>
          <w:p w:rsidR="00B4448C" w:rsidRDefault="00B4448C" w:rsidP="00966C42">
            <w:pPr>
              <w:jc w:val="center"/>
              <w:cnfStyle w:val="000000000000" w:firstRow="0" w:lastRow="0" w:firstColumn="0" w:lastColumn="0" w:oddVBand="0" w:evenVBand="0" w:oddHBand="0" w:evenHBand="0" w:firstRowFirstColumn="0" w:firstRowLastColumn="0" w:lastRowFirstColumn="0" w:lastRowLastColumn="0"/>
              <w:rPr>
                <w:rFonts w:ascii="Tahoma" w:hAnsi="Tahoma" w:cs="Tahoma" w:hint="cs"/>
                <w:b/>
                <w:bCs/>
                <w:sz w:val="28"/>
                <w:szCs w:val="28"/>
                <w:rtl/>
                <w:lang w:bidi="ar-EG"/>
              </w:rPr>
            </w:pPr>
            <w:r w:rsidRPr="00A01ED3">
              <w:rPr>
                <w:rFonts w:ascii="Tahoma" w:hAnsi="Tahoma" w:cs="Tahoma"/>
                <w:b/>
                <w:bCs/>
                <w:sz w:val="28"/>
                <w:szCs w:val="28"/>
                <w:rtl/>
                <w:lang w:bidi="ar-EG"/>
              </w:rPr>
              <w:t xml:space="preserve">  </w:t>
            </w:r>
            <w:r w:rsidRPr="00A01ED3">
              <w:rPr>
                <w:rFonts w:ascii="Tahoma" w:hAnsi="Tahoma" w:cs="Tahoma"/>
                <w:b/>
                <w:bCs/>
                <w:sz w:val="28"/>
                <w:szCs w:val="28"/>
                <w:u w:val="single"/>
                <w:rtl/>
                <w:lang w:bidi="ar-EG"/>
              </w:rPr>
              <w:t>من أمثلتها كلمة :</w:t>
            </w:r>
            <w:r w:rsidRPr="00A01ED3">
              <w:rPr>
                <w:rFonts w:ascii="Tahoma" w:hAnsi="Tahoma" w:cs="Tahoma"/>
                <w:b/>
                <w:bCs/>
                <w:sz w:val="28"/>
                <w:szCs w:val="28"/>
                <w:rtl/>
                <w:lang w:bidi="ar-EG"/>
              </w:rPr>
              <w:t xml:space="preserve"> ( الطول - العرض – جزء).</w:t>
            </w:r>
          </w:p>
          <w:p w:rsidR="00A01ED3" w:rsidRPr="00A01ED3" w:rsidRDefault="00A01ED3" w:rsidP="00966C42">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hint="cs"/>
                <w:b/>
                <w:bCs/>
                <w:sz w:val="28"/>
                <w:szCs w:val="28"/>
                <w:rtl/>
                <w:lang w:bidi="ar-EG"/>
              </w:rPr>
            </w:pPr>
          </w:p>
          <w:p w:rsidR="00A01ED3" w:rsidRPr="00A01ED3" w:rsidRDefault="00A01ED3"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ق</w:t>
            </w:r>
          </w:p>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B4448C" w:rsidRPr="00A01ED3" w:rsidTr="007B6126">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B4448C">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قضية سالبة</w:t>
            </w:r>
          </w:p>
        </w:tc>
        <w:tc>
          <w:tcPr>
            <w:tcW w:w="6408" w:type="dxa"/>
          </w:tcPr>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ق</w:t>
            </w:r>
          </w:p>
        </w:tc>
      </w:tr>
      <w:tr w:rsidR="00B4448C" w:rsidRPr="00A01ED3" w:rsidTr="007B6126">
        <w:trPr>
          <w:trHeight w:val="736"/>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B4448C">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قضية عطفية</w:t>
            </w:r>
          </w:p>
        </w:tc>
        <w:tc>
          <w:tcPr>
            <w:tcW w:w="6408" w:type="dxa"/>
          </w:tcPr>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ق . ل</w:t>
            </w:r>
          </w:p>
        </w:tc>
      </w:tr>
      <w:tr w:rsidR="00B4448C" w:rsidRPr="00A01ED3" w:rsidTr="007B6126">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B4448C">
            <w:pPr>
              <w:jc w:val="center"/>
              <w:rPr>
                <w:rFonts w:ascii="Tahoma" w:hAnsi="Tahoma" w:cs="Tahoma"/>
                <w:b w:val="0"/>
                <w:bCs w:val="0"/>
                <w:sz w:val="28"/>
                <w:szCs w:val="28"/>
                <w:rtl/>
                <w:lang w:bidi="ar-EG"/>
              </w:rPr>
            </w:pPr>
          </w:p>
          <w:p w:rsidR="00B4448C" w:rsidRPr="00A01ED3" w:rsidRDefault="00B4448C"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قضية انفصالية</w:t>
            </w:r>
          </w:p>
        </w:tc>
        <w:tc>
          <w:tcPr>
            <w:tcW w:w="6408" w:type="dxa"/>
          </w:tcPr>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B4448C" w:rsidRPr="00A01ED3" w:rsidRDefault="00B4448C"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ق </w:t>
            </w:r>
            <w:r w:rsidRPr="00A01ED3">
              <w:rPr>
                <w:rFonts w:ascii="Tahoma" w:hAnsi="Tahoma" w:cs="Tahoma"/>
                <w:b/>
                <w:bCs/>
                <w:sz w:val="28"/>
                <w:szCs w:val="28"/>
                <w:lang w:bidi="ar-EG"/>
              </w:rPr>
              <w:t>v</w:t>
            </w:r>
            <w:r w:rsidRPr="00A01ED3">
              <w:rPr>
                <w:rFonts w:ascii="Tahoma" w:hAnsi="Tahoma" w:cs="Tahoma"/>
                <w:b/>
                <w:bCs/>
                <w:sz w:val="28"/>
                <w:szCs w:val="28"/>
                <w:rtl/>
                <w:lang w:bidi="ar-EG"/>
              </w:rPr>
              <w:t xml:space="preserve">   ل</w:t>
            </w:r>
          </w:p>
        </w:tc>
      </w:tr>
      <w:tr w:rsidR="00B4448C" w:rsidRPr="00A01ED3" w:rsidTr="007B6126">
        <w:trPr>
          <w:trHeight w:val="736"/>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B4448C">
            <w:pPr>
              <w:jc w:val="center"/>
              <w:rPr>
                <w:rFonts w:ascii="Tahoma" w:hAnsi="Tahoma" w:cs="Tahoma"/>
                <w:b w:val="0"/>
                <w:bCs w:val="0"/>
                <w:sz w:val="28"/>
                <w:szCs w:val="28"/>
                <w:rtl/>
                <w:lang w:bidi="ar-EG"/>
              </w:rPr>
            </w:pPr>
          </w:p>
          <w:p w:rsidR="00B4448C" w:rsidRPr="00A01ED3" w:rsidRDefault="0082737E"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قضية شرطية أو لزومية</w:t>
            </w:r>
          </w:p>
          <w:p w:rsidR="00B4448C" w:rsidRPr="00A01ED3" w:rsidRDefault="00B4448C" w:rsidP="00B4448C">
            <w:pPr>
              <w:jc w:val="center"/>
              <w:rPr>
                <w:rFonts w:ascii="Tahoma" w:hAnsi="Tahoma" w:cs="Tahoma"/>
                <w:b w:val="0"/>
                <w:bCs w:val="0"/>
                <w:sz w:val="28"/>
                <w:szCs w:val="28"/>
                <w:rtl/>
                <w:lang w:bidi="ar-EG"/>
              </w:rPr>
            </w:pPr>
          </w:p>
        </w:tc>
        <w:tc>
          <w:tcPr>
            <w:tcW w:w="6408" w:type="dxa"/>
          </w:tcPr>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82737E" w:rsidRPr="00A01ED3" w:rsidRDefault="0082737E" w:rsidP="0082737E">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ق ------</w:t>
            </w:r>
            <w:r w:rsidRPr="00A01ED3">
              <w:rPr>
                <w:rFonts w:ascii="Tahoma" w:hAnsi="Tahoma" w:cs="Tahoma"/>
                <w:b/>
                <w:bCs/>
                <w:sz w:val="28"/>
                <w:szCs w:val="28"/>
                <w:lang w:bidi="ar-EG"/>
              </w:rPr>
              <w:t></w:t>
            </w:r>
            <w:r w:rsidRPr="00A01ED3">
              <w:rPr>
                <w:rFonts w:ascii="Tahoma" w:hAnsi="Tahoma" w:cs="Tahoma"/>
                <w:b/>
                <w:bCs/>
                <w:sz w:val="28"/>
                <w:szCs w:val="28"/>
                <w:rtl/>
                <w:lang w:bidi="ar-EG"/>
              </w:rPr>
              <w:t>-  ل</w:t>
            </w:r>
          </w:p>
        </w:tc>
      </w:tr>
      <w:tr w:rsidR="0082737E" w:rsidRPr="00A01ED3" w:rsidTr="007B6126">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2199" w:type="dxa"/>
          </w:tcPr>
          <w:p w:rsidR="0082737E" w:rsidRPr="00A01ED3" w:rsidRDefault="0082737E"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قضية التشارط أو التكافؤ</w:t>
            </w:r>
          </w:p>
          <w:p w:rsidR="0082737E" w:rsidRPr="00A01ED3" w:rsidRDefault="0082737E" w:rsidP="00B4448C">
            <w:pPr>
              <w:jc w:val="center"/>
              <w:rPr>
                <w:rFonts w:ascii="Tahoma" w:hAnsi="Tahoma" w:cs="Tahoma"/>
                <w:b w:val="0"/>
                <w:bCs w:val="0"/>
                <w:sz w:val="28"/>
                <w:szCs w:val="28"/>
                <w:rtl/>
                <w:lang w:bidi="ar-EG"/>
              </w:rPr>
            </w:pPr>
          </w:p>
          <w:p w:rsidR="0082737E" w:rsidRDefault="0082737E" w:rsidP="00B4448C">
            <w:pPr>
              <w:jc w:val="center"/>
              <w:rPr>
                <w:rFonts w:ascii="Tahoma" w:hAnsi="Tahoma" w:cs="Tahoma" w:hint="cs"/>
                <w:b w:val="0"/>
                <w:bCs w:val="0"/>
                <w:sz w:val="28"/>
                <w:szCs w:val="28"/>
                <w:rtl/>
                <w:lang w:bidi="ar-EG"/>
              </w:rPr>
            </w:pPr>
          </w:p>
          <w:p w:rsidR="00A01ED3" w:rsidRDefault="00A01ED3" w:rsidP="00B4448C">
            <w:pPr>
              <w:jc w:val="center"/>
              <w:rPr>
                <w:rFonts w:ascii="Tahoma" w:hAnsi="Tahoma" w:cs="Tahoma" w:hint="cs"/>
                <w:b w:val="0"/>
                <w:bCs w:val="0"/>
                <w:sz w:val="28"/>
                <w:szCs w:val="28"/>
                <w:rtl/>
                <w:lang w:bidi="ar-EG"/>
              </w:rPr>
            </w:pPr>
          </w:p>
          <w:p w:rsidR="00A01ED3" w:rsidRDefault="00A01ED3" w:rsidP="00B4448C">
            <w:pPr>
              <w:jc w:val="center"/>
              <w:rPr>
                <w:rFonts w:ascii="Tahoma" w:hAnsi="Tahoma" w:cs="Tahoma" w:hint="cs"/>
                <w:b w:val="0"/>
                <w:bCs w:val="0"/>
                <w:sz w:val="28"/>
                <w:szCs w:val="28"/>
                <w:rtl/>
                <w:lang w:bidi="ar-EG"/>
              </w:rPr>
            </w:pPr>
          </w:p>
          <w:p w:rsidR="00A01ED3" w:rsidRPr="00A01ED3" w:rsidRDefault="00A01ED3" w:rsidP="00B4448C">
            <w:pPr>
              <w:jc w:val="center"/>
              <w:rPr>
                <w:rFonts w:ascii="Tahoma" w:hAnsi="Tahoma" w:cs="Tahoma"/>
                <w:b w:val="0"/>
                <w:bCs w:val="0"/>
                <w:sz w:val="28"/>
                <w:szCs w:val="28"/>
                <w:rtl/>
                <w:lang w:bidi="ar-EG"/>
              </w:rPr>
            </w:pPr>
            <w:bookmarkStart w:id="0" w:name="_GoBack"/>
            <w:bookmarkEnd w:id="0"/>
          </w:p>
        </w:tc>
        <w:tc>
          <w:tcPr>
            <w:tcW w:w="6408" w:type="dxa"/>
          </w:tcPr>
          <w:p w:rsidR="0082737E" w:rsidRPr="00A01ED3" w:rsidRDefault="0082737E"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82737E" w:rsidRPr="00A01ED3" w:rsidRDefault="0082737E"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ق </w:t>
            </w:r>
            <w:r w:rsidRPr="00A01ED3">
              <w:rPr>
                <w:rFonts w:ascii="Tahoma" w:hAnsi="Tahoma" w:cs="Tahoma"/>
                <w:b/>
                <w:bCs/>
                <w:sz w:val="28"/>
                <w:szCs w:val="28"/>
                <w:lang w:bidi="ar-EG"/>
              </w:rPr>
              <w:t>-------</w:t>
            </w:r>
            <w:r w:rsidRPr="00A01ED3">
              <w:rPr>
                <w:rFonts w:ascii="Tahoma" w:hAnsi="Tahoma" w:cs="Tahoma"/>
                <w:b/>
                <w:bCs/>
                <w:sz w:val="28"/>
                <w:szCs w:val="28"/>
                <w:lang w:bidi="ar-EG"/>
              </w:rPr>
              <w:t></w:t>
            </w:r>
            <w:r w:rsidRPr="00A01ED3">
              <w:rPr>
                <w:rFonts w:ascii="Tahoma" w:hAnsi="Tahoma" w:cs="Tahoma"/>
                <w:b/>
                <w:bCs/>
                <w:sz w:val="28"/>
                <w:szCs w:val="28"/>
                <w:rtl/>
                <w:lang w:bidi="ar-EG"/>
              </w:rPr>
              <w:t xml:space="preserve"> ل</w:t>
            </w:r>
          </w:p>
          <w:p w:rsidR="0082737E" w:rsidRPr="00A01ED3" w:rsidRDefault="0082737E"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82737E" w:rsidRPr="00A01ED3" w:rsidRDefault="0082737E"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B4448C" w:rsidRPr="00A01ED3" w:rsidTr="007B6126">
        <w:trPr>
          <w:trHeight w:val="956"/>
        </w:trPr>
        <w:tc>
          <w:tcPr>
            <w:cnfStyle w:val="001000000000" w:firstRow="0" w:lastRow="0" w:firstColumn="1" w:lastColumn="0" w:oddVBand="0" w:evenVBand="0" w:oddHBand="0" w:evenHBand="0" w:firstRowFirstColumn="0" w:firstRowLastColumn="0" w:lastRowFirstColumn="0" w:lastRowLastColumn="0"/>
            <w:tcW w:w="2199" w:type="dxa"/>
          </w:tcPr>
          <w:p w:rsidR="00B4448C" w:rsidRPr="00A01ED3" w:rsidRDefault="00B4448C"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مفهوم السبرنطيقا :</w:t>
            </w:r>
          </w:p>
        </w:tc>
        <w:tc>
          <w:tcPr>
            <w:tcW w:w="6408" w:type="dxa"/>
          </w:tcPr>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B4448C" w:rsidRPr="00A01ED3" w:rsidRDefault="0082737E" w:rsidP="0082737E">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هى دراسة وتحليل الطرق التي تعمل بها الطبيعة والكائنات الحية المختلفة من أجل الاستفادة من هذه الطرق فى تطبيقاتها على الآلات ذاتية الحركة اى الأوتوماتيكية</w:t>
            </w:r>
          </w:p>
          <w:p w:rsidR="00B4448C" w:rsidRPr="00A01ED3" w:rsidRDefault="00B4448C"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82737E" w:rsidRPr="00A01ED3" w:rsidTr="007B6126">
        <w:trPr>
          <w:cnfStyle w:val="000000100000" w:firstRow="0" w:lastRow="0" w:firstColumn="0" w:lastColumn="0" w:oddVBand="0" w:evenVBand="0" w:oddHBand="1" w:evenHBand="0" w:firstRowFirstColumn="0" w:firstRowLastColumn="0" w:lastRowFirstColumn="0" w:lastRowLastColumn="0"/>
          <w:trHeight w:val="2461"/>
        </w:trPr>
        <w:tc>
          <w:tcPr>
            <w:cnfStyle w:val="001000000000" w:firstRow="0" w:lastRow="0" w:firstColumn="1" w:lastColumn="0" w:oddVBand="0" w:evenVBand="0" w:oddHBand="0" w:evenHBand="0" w:firstRowFirstColumn="0" w:firstRowLastColumn="0" w:lastRowFirstColumn="0" w:lastRowLastColumn="0"/>
            <w:tcW w:w="2199" w:type="dxa"/>
          </w:tcPr>
          <w:p w:rsidR="0082737E" w:rsidRPr="00A01ED3" w:rsidRDefault="0082737E"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تعريف النظام السبرنطيقى :</w:t>
            </w:r>
          </w:p>
        </w:tc>
        <w:tc>
          <w:tcPr>
            <w:tcW w:w="6408" w:type="dxa"/>
          </w:tcPr>
          <w:p w:rsidR="0082737E" w:rsidRPr="00A01ED3" w:rsidRDefault="0082737E" w:rsidP="0082737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82737E" w:rsidRPr="00A01ED3" w:rsidRDefault="0082737E" w:rsidP="0082737E">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 xml:space="preserve">هو مجموع العناصر المتفاعلة التي تقوم على تبادل المادة أو الطاقة أو المعلومات  </w:t>
            </w:r>
          </w:p>
          <w:p w:rsidR="0082737E" w:rsidRPr="00A01ED3" w:rsidRDefault="0082737E" w:rsidP="0082737E">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u w:val="single"/>
                <w:rtl/>
                <w:lang w:bidi="ar-EG"/>
              </w:rPr>
              <w:t>يتضح من التعريفين أن</w:t>
            </w:r>
            <w:r w:rsidRPr="00A01ED3">
              <w:rPr>
                <w:rFonts w:ascii="Tahoma" w:hAnsi="Tahoma" w:cs="Tahoma"/>
                <w:b/>
                <w:bCs/>
                <w:sz w:val="28"/>
                <w:szCs w:val="28"/>
                <w:rtl/>
                <w:lang w:bidi="ar-EG"/>
              </w:rPr>
              <w:t xml:space="preserve"> : </w:t>
            </w:r>
          </w:p>
          <w:p w:rsidR="0082737E" w:rsidRPr="00A01ED3" w:rsidRDefault="0082737E" w:rsidP="0082737E">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1-</w:t>
            </w:r>
            <w:r w:rsidRPr="00A01ED3">
              <w:rPr>
                <w:rFonts w:ascii="Tahoma" w:hAnsi="Tahoma" w:cs="Tahoma"/>
                <w:b/>
                <w:bCs/>
                <w:sz w:val="28"/>
                <w:szCs w:val="28"/>
                <w:rtl/>
                <w:lang w:bidi="ar-EG"/>
              </w:rPr>
              <w:tab/>
              <w:t xml:space="preserve"> السبيرنطيقا : هى علم شمولي يهتم بدراسة عمليات الاتصال أو تلقى المعلومات وتخزينها ومعالجتها وتبادلها وعمليات التحكم أي استخدام المعلومات فى توجيه عمل منظومة آلية كانت أو حية </w:t>
            </w:r>
          </w:p>
          <w:p w:rsidR="0082737E" w:rsidRPr="00A01ED3" w:rsidRDefault="0082737E" w:rsidP="0082737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2-</w:t>
            </w:r>
            <w:r w:rsidRPr="00A01ED3">
              <w:rPr>
                <w:rFonts w:ascii="Tahoma" w:hAnsi="Tahoma" w:cs="Tahoma"/>
                <w:b/>
                <w:bCs/>
                <w:sz w:val="28"/>
                <w:szCs w:val="28"/>
                <w:rtl/>
                <w:lang w:bidi="ar-EG"/>
              </w:rPr>
              <w:tab/>
              <w:t xml:space="preserve"> وهى تتقاطع مع العديد من العلوم فهي تقوم على  أسس رياضية  وتجد تطبيقاتها فى الطب والتعليم وعلم النفس والاجتماع والاقتصاد والموسيقى والبيولوجيا وغيرها</w:t>
            </w:r>
          </w:p>
          <w:p w:rsidR="0082737E" w:rsidRPr="00A01ED3" w:rsidRDefault="0082737E"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82737E" w:rsidRPr="00A01ED3" w:rsidTr="007B6126">
        <w:trPr>
          <w:trHeight w:val="1473"/>
        </w:trPr>
        <w:tc>
          <w:tcPr>
            <w:cnfStyle w:val="001000000000" w:firstRow="0" w:lastRow="0" w:firstColumn="1" w:lastColumn="0" w:oddVBand="0" w:evenVBand="0" w:oddHBand="0" w:evenHBand="0" w:firstRowFirstColumn="0" w:firstRowLastColumn="0" w:lastRowFirstColumn="0" w:lastRowLastColumn="0"/>
            <w:tcW w:w="2199" w:type="dxa"/>
          </w:tcPr>
          <w:p w:rsidR="0082737E" w:rsidRPr="00A01ED3" w:rsidRDefault="0082737E"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r w:rsidRPr="00A01ED3">
              <w:rPr>
                <w:rFonts w:ascii="Tahoma" w:hAnsi="Tahoma" w:cs="Tahoma"/>
                <w:sz w:val="28"/>
                <w:szCs w:val="28"/>
                <w:rtl/>
                <w:lang w:bidi="ar-EG"/>
              </w:rPr>
              <w:t>تعريف الذكاء الاصطناعي</w:t>
            </w:r>
          </w:p>
          <w:p w:rsidR="0082737E" w:rsidRPr="00A01ED3" w:rsidRDefault="0082737E"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p>
        </w:tc>
        <w:tc>
          <w:tcPr>
            <w:tcW w:w="6408" w:type="dxa"/>
          </w:tcPr>
          <w:p w:rsidR="0082737E" w:rsidRPr="00A01ED3" w:rsidRDefault="0082737E" w:rsidP="0082737E">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82737E" w:rsidRPr="00A01ED3" w:rsidRDefault="00966C42" w:rsidP="0082737E">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A01ED3">
              <w:rPr>
                <w:rFonts w:ascii="Tahoma" w:hAnsi="Tahoma" w:cs="Tahoma"/>
                <w:b/>
                <w:bCs/>
                <w:sz w:val="28"/>
                <w:szCs w:val="28"/>
                <w:rtl/>
                <w:lang w:bidi="ar-EG"/>
              </w:rPr>
              <w:t>-</w:t>
            </w:r>
            <w:r w:rsidR="0082737E" w:rsidRPr="00A01ED3">
              <w:rPr>
                <w:rFonts w:ascii="Tahoma" w:hAnsi="Tahoma" w:cs="Tahoma"/>
                <w:b/>
                <w:bCs/>
                <w:sz w:val="28"/>
                <w:szCs w:val="28"/>
                <w:rtl/>
                <w:lang w:bidi="ar-EG"/>
              </w:rPr>
              <w:t>هو مصطلح يطلق على علم من احدث علوم الحاسب الالى يهدف إلى أن يقوم الحاسب بمحاكاة عمليات الذكاء التي تتم داخل العقل البشرى بحيث يكون له القدرة على حل المشكلات واتخاذ القرارات بأسلوب منطقي ومرتب وبنفس طريقة تفكير العقل البشرى</w:t>
            </w:r>
          </w:p>
          <w:p w:rsidR="0082737E" w:rsidRPr="00A01ED3" w:rsidRDefault="0082737E" w:rsidP="00B4448C">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82737E" w:rsidRPr="00A01ED3" w:rsidTr="007B6126">
        <w:trPr>
          <w:cnfStyle w:val="000000100000" w:firstRow="0" w:lastRow="0" w:firstColumn="0" w:lastColumn="0" w:oddVBand="0" w:evenVBand="0" w:oddHBand="1" w:evenHBand="0"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2199" w:type="dxa"/>
          </w:tcPr>
          <w:p w:rsidR="0082737E" w:rsidRPr="00A01ED3" w:rsidRDefault="0082737E"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p>
          <w:p w:rsidR="0082737E" w:rsidRPr="00A01ED3" w:rsidRDefault="0082737E" w:rsidP="00B4448C">
            <w:pPr>
              <w:jc w:val="center"/>
              <w:rPr>
                <w:rFonts w:ascii="Tahoma" w:hAnsi="Tahoma" w:cs="Tahoma"/>
                <w:b w:val="0"/>
                <w:bCs w:val="0"/>
                <w:sz w:val="28"/>
                <w:szCs w:val="28"/>
                <w:rtl/>
                <w:lang w:bidi="ar-EG"/>
              </w:rPr>
            </w:pPr>
          </w:p>
        </w:tc>
        <w:tc>
          <w:tcPr>
            <w:tcW w:w="6408" w:type="dxa"/>
          </w:tcPr>
          <w:p w:rsidR="0082737E" w:rsidRPr="00A01ED3" w:rsidRDefault="0082737E"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82737E" w:rsidRPr="00A01ED3" w:rsidRDefault="0082737E"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82737E" w:rsidRPr="00A01ED3" w:rsidRDefault="0082737E"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82737E" w:rsidRPr="00A01ED3" w:rsidRDefault="0082737E"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82737E" w:rsidRPr="00A01ED3" w:rsidRDefault="0082737E" w:rsidP="00B4448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bl>
    <w:p w:rsidR="00FA430A" w:rsidRPr="00A01ED3" w:rsidRDefault="00FA430A" w:rsidP="00FA430A">
      <w:pPr>
        <w:jc w:val="center"/>
        <w:rPr>
          <w:rFonts w:ascii="Tahoma" w:hAnsi="Tahoma" w:cs="Tahoma"/>
          <w:b/>
          <w:bCs/>
          <w:sz w:val="28"/>
          <w:szCs w:val="28"/>
          <w:lang w:bidi="ar-EG"/>
        </w:rPr>
      </w:pPr>
    </w:p>
    <w:sectPr w:rsidR="00FA430A" w:rsidRPr="00A01ED3" w:rsidSect="00F749D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A2" w:rsidRDefault="004A4AA2" w:rsidP="00A52D5B">
      <w:pPr>
        <w:spacing w:after="0" w:line="240" w:lineRule="auto"/>
      </w:pPr>
      <w:r>
        <w:separator/>
      </w:r>
    </w:p>
  </w:endnote>
  <w:endnote w:type="continuationSeparator" w:id="0">
    <w:p w:rsidR="004A4AA2" w:rsidRDefault="004A4AA2" w:rsidP="00A5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B" w:rsidRDefault="00A52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B" w:rsidRPr="00A52D5B" w:rsidRDefault="00A52D5B" w:rsidP="00A52D5B">
    <w:pPr>
      <w:pStyle w:val="Footer"/>
      <w:jc w:val="center"/>
      <w:rPr>
        <w:rFonts w:ascii="Tahoma" w:hAnsi="Tahoma" w:cs="Tahoma"/>
        <w:lang w:bidi="ar-EG"/>
      </w:rPr>
    </w:pPr>
    <w:r w:rsidRPr="00A52D5B">
      <w:rPr>
        <w:rFonts w:ascii="Tahoma" w:hAnsi="Tahoma" w:cs="Tahoma"/>
        <w:rtl/>
        <w:lang w:bidi="ar-EG"/>
      </w:rPr>
      <w:t>أ</w:t>
    </w:r>
    <w:r w:rsidRPr="00A52D5B">
      <w:rPr>
        <w:rFonts w:ascii="Tahoma" w:hAnsi="Tahoma" w:cs="Tahoma"/>
        <w:b/>
        <w:bCs/>
        <w:sz w:val="36"/>
        <w:szCs w:val="36"/>
        <w:rtl/>
        <w:lang w:bidi="ar-EG"/>
      </w:rPr>
      <w:t>\أحمد يحيى</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B" w:rsidRDefault="00A52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A2" w:rsidRDefault="004A4AA2" w:rsidP="00A52D5B">
      <w:pPr>
        <w:spacing w:after="0" w:line="240" w:lineRule="auto"/>
      </w:pPr>
      <w:r>
        <w:separator/>
      </w:r>
    </w:p>
  </w:footnote>
  <w:footnote w:type="continuationSeparator" w:id="0">
    <w:p w:rsidR="004A4AA2" w:rsidRDefault="004A4AA2" w:rsidP="00A52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B" w:rsidRDefault="004A4A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5870" o:spid="_x0000_s2050" type="#_x0000_t75" style="position:absolute;left:0;text-align:left;margin-left:0;margin-top:0;width:1536pt;height:16in;z-index:-251657216;mso-position-horizontal:center;mso-position-horizontal-relative:margin;mso-position-vertical:center;mso-position-vertical-relative:margin" o:allowincell="f">
          <v:imagedata r:id="rId1" o:title="Deser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B" w:rsidRPr="00A52D5B" w:rsidRDefault="004A4AA2" w:rsidP="00A52D5B">
    <w:pPr>
      <w:pStyle w:val="Header"/>
      <w:jc w:val="center"/>
      <w:rPr>
        <w:rFonts w:ascii="Tahoma" w:hAnsi="Tahoma" w:cs="Tahoma"/>
        <w:sz w:val="32"/>
        <w:szCs w:val="32"/>
        <w:rtl/>
        <w:lang w:bidi="ar-EG"/>
      </w:rPr>
    </w:pPr>
    <w:r>
      <w:rPr>
        <w:rFonts w:ascii="Tahoma" w:hAnsi="Tahoma" w:cs="Tahoma"/>
        <w:noProof/>
        <w:sz w:val="32"/>
        <w:szCs w:val="3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5871" o:spid="_x0000_s2051" type="#_x0000_t75" style="position:absolute;left:0;text-align:left;margin-left:0;margin-top:0;width:1536pt;height:16in;z-index:-251656192;mso-position-horizontal:center;mso-position-horizontal-relative:margin;mso-position-vertical:center;mso-position-vertical-relative:margin" o:allowincell="f">
          <v:imagedata r:id="rId1" o:title="Desert" gain="19661f" blacklevel="22938f"/>
          <w10:wrap anchorx="margin" anchory="margin"/>
        </v:shape>
      </w:pict>
    </w:r>
    <w:r w:rsidR="00A52D5B" w:rsidRPr="00A52D5B">
      <w:rPr>
        <w:rFonts w:ascii="Tahoma" w:hAnsi="Tahoma" w:cs="Tahoma"/>
        <w:sz w:val="32"/>
        <w:szCs w:val="32"/>
        <w:rtl/>
        <w:lang w:bidi="ar-EG"/>
      </w:rPr>
      <w:t>3ث منطق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B" w:rsidRDefault="004A4A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5869" o:spid="_x0000_s2049" type="#_x0000_t75" style="position:absolute;left:0;text-align:left;margin-left:0;margin-top:0;width:1536pt;height:16in;z-index:-251658240;mso-position-horizontal:center;mso-position-horizontal-relative:margin;mso-position-vertical:center;mso-position-vertical-relative:margin" o:allowincell="f">
          <v:imagedata r:id="rId1" o:title="Deser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9A"/>
    <w:rsid w:val="0014183E"/>
    <w:rsid w:val="002F50A4"/>
    <w:rsid w:val="003140EB"/>
    <w:rsid w:val="00363901"/>
    <w:rsid w:val="004A4AA2"/>
    <w:rsid w:val="00520089"/>
    <w:rsid w:val="007B6126"/>
    <w:rsid w:val="0082737E"/>
    <w:rsid w:val="00966C42"/>
    <w:rsid w:val="00A01ED3"/>
    <w:rsid w:val="00A52D5B"/>
    <w:rsid w:val="00B4448C"/>
    <w:rsid w:val="00C2469A"/>
    <w:rsid w:val="00CA024F"/>
    <w:rsid w:val="00F46819"/>
    <w:rsid w:val="00F749D4"/>
    <w:rsid w:val="00F947A3"/>
    <w:rsid w:val="00FA4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D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D5B"/>
  </w:style>
  <w:style w:type="paragraph" w:styleId="Footer">
    <w:name w:val="footer"/>
    <w:basedOn w:val="Normal"/>
    <w:link w:val="FooterChar"/>
    <w:uiPriority w:val="99"/>
    <w:unhideWhenUsed/>
    <w:rsid w:val="00A52D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D5B"/>
  </w:style>
  <w:style w:type="table" w:styleId="MediumGrid3-Accent6">
    <w:name w:val="Medium Grid 3 Accent 6"/>
    <w:basedOn w:val="TableNormal"/>
    <w:uiPriority w:val="69"/>
    <w:rsid w:val="003140E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140E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5">
    <w:name w:val="Colorful Grid Accent 5"/>
    <w:basedOn w:val="TableNormal"/>
    <w:uiPriority w:val="73"/>
    <w:rsid w:val="003140E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7B61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D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D5B"/>
  </w:style>
  <w:style w:type="paragraph" w:styleId="Footer">
    <w:name w:val="footer"/>
    <w:basedOn w:val="Normal"/>
    <w:link w:val="FooterChar"/>
    <w:uiPriority w:val="99"/>
    <w:unhideWhenUsed/>
    <w:rsid w:val="00A52D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D5B"/>
  </w:style>
  <w:style w:type="table" w:styleId="MediumGrid3-Accent6">
    <w:name w:val="Medium Grid 3 Accent 6"/>
    <w:basedOn w:val="TableNormal"/>
    <w:uiPriority w:val="69"/>
    <w:rsid w:val="003140E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140E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5">
    <w:name w:val="Colorful Grid Accent 5"/>
    <w:basedOn w:val="TableNormal"/>
    <w:uiPriority w:val="73"/>
    <w:rsid w:val="003140E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7B61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17</cp:revision>
  <dcterms:created xsi:type="dcterms:W3CDTF">2018-01-01T17:51:00Z</dcterms:created>
  <dcterms:modified xsi:type="dcterms:W3CDTF">2018-01-03T18:15:00Z</dcterms:modified>
</cp:coreProperties>
</file>